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76" w:rsidRDefault="005838CB">
      <w:pPr>
        <w:spacing w:before="13" w:after="308"/>
        <w:ind w:left="4579" w:right="4700"/>
        <w:textAlignment w:val="baseline"/>
      </w:pPr>
      <w:r>
        <w:rPr>
          <w:noProof/>
        </w:rPr>
        <w:drawing>
          <wp:inline distT="0" distB="0" distL="0" distR="0">
            <wp:extent cx="978535" cy="9537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78535" cy="953770"/>
                    </a:xfrm>
                    <a:prstGeom prst="rect">
                      <a:avLst/>
                    </a:prstGeom>
                  </pic:spPr>
                </pic:pic>
              </a:graphicData>
            </a:graphic>
          </wp:inline>
        </w:drawing>
      </w:r>
    </w:p>
    <w:p w:rsidR="00D16676" w:rsidRDefault="005838CB">
      <w:pPr>
        <w:spacing w:before="4" w:line="249" w:lineRule="exact"/>
        <w:jc w:val="center"/>
        <w:textAlignment w:val="baseline"/>
        <w:rPr>
          <w:rFonts w:eastAsia="Times New Roman"/>
          <w:b/>
          <w:color w:val="000000"/>
          <w:u w:val="single"/>
        </w:rPr>
      </w:pPr>
      <w:r>
        <w:rPr>
          <w:rFonts w:eastAsia="Times New Roman"/>
          <w:b/>
          <w:color w:val="000000"/>
          <w:u w:val="single"/>
        </w:rPr>
        <w:t>Criminal Justice Agency Employees   RIDE ALONGS WAVIER</w:t>
      </w:r>
    </w:p>
    <w:p w:rsidR="00D16676" w:rsidRDefault="005838CB">
      <w:pPr>
        <w:spacing w:before="121" w:line="249" w:lineRule="exact"/>
        <w:jc w:val="center"/>
        <w:textAlignment w:val="baseline"/>
        <w:rPr>
          <w:rFonts w:eastAsia="Times New Roman"/>
          <w:b/>
          <w:color w:val="000000"/>
        </w:rPr>
      </w:pPr>
      <w:r>
        <w:rPr>
          <w:rFonts w:eastAsia="Times New Roman"/>
          <w:b/>
          <w:color w:val="000000"/>
        </w:rPr>
        <w:t>Employee Non-Disclosure Agreement and Authorization of State and National Criminal Records Check</w:t>
      </w:r>
    </w:p>
    <w:p w:rsidR="00D16676" w:rsidRDefault="005838CB">
      <w:pPr>
        <w:spacing w:before="114" w:after="320" w:line="230" w:lineRule="exact"/>
        <w:jc w:val="both"/>
        <w:textAlignment w:val="baseline"/>
        <w:rPr>
          <w:rFonts w:eastAsia="Times New Roman"/>
          <w:color w:val="000000"/>
          <w:sz w:val="20"/>
        </w:rPr>
      </w:pPr>
      <w:r>
        <w:rPr>
          <w:rFonts w:eastAsia="Times New Roman"/>
          <w:color w:val="000000"/>
          <w:sz w:val="20"/>
        </w:rPr>
        <w:t>Must be completed, signed and submitted to the TAC for every criminal justice agency employee who may have access to NCIC/</w:t>
      </w:r>
      <w:proofErr w:type="spellStart"/>
      <w:r>
        <w:rPr>
          <w:rFonts w:eastAsia="Times New Roman"/>
          <w:color w:val="000000"/>
          <w:sz w:val="20"/>
        </w:rPr>
        <w:t>Nlets</w:t>
      </w:r>
      <w:proofErr w:type="spellEnd"/>
      <w:r>
        <w:rPr>
          <w:rFonts w:eastAsia="Times New Roman"/>
          <w:color w:val="000000"/>
          <w:sz w:val="20"/>
        </w:rPr>
        <w:t xml:space="preserve"> data, or information obtained from a fingerprint-based background check, within 30 days of his/her assignment to any program or product having access to criminal history record information and related data, or to records storage areas containing Computerized Criminal History (CCH) and/or Interstate Identifier Information (III) data.</w:t>
      </w:r>
    </w:p>
    <w:p w:rsidR="00D16676" w:rsidRDefault="003E1C3B">
      <w:pPr>
        <w:tabs>
          <w:tab w:val="left" w:pos="2520"/>
          <w:tab w:val="left" w:pos="4680"/>
          <w:tab w:val="left" w:pos="7056"/>
        </w:tabs>
        <w:spacing w:before="40" w:after="294" w:line="225" w:lineRule="exact"/>
        <w:textAlignment w:val="baseline"/>
        <w:rPr>
          <w:rFonts w:eastAsia="Times New Roman"/>
          <w:b/>
          <w:color w:val="000000"/>
          <w:sz w:val="20"/>
        </w:rPr>
      </w:pPr>
      <w:r>
        <w:pict>
          <v:line id="_x0000_s1039" style="position:absolute;z-index:251651072;mso-position-horizontal-relative:page;mso-position-vertical-relative:page" from="35.75pt,216.5pt" to="144.3pt,216.5pt" strokeweight=".7pt">
            <w10:wrap anchorx="page" anchory="page"/>
          </v:line>
        </w:pict>
      </w:r>
      <w:r>
        <w:pict>
          <v:line id="_x0000_s1038" style="position:absolute;z-index:251652096;mso-position-horizontal-relative:page;mso-position-vertical-relative:page" from="162pt,216.5pt" to="252.3pt,216.5pt" strokeweight=".7pt">
            <w10:wrap anchorx="page" anchory="page"/>
          </v:line>
        </w:pict>
      </w:r>
      <w:r>
        <w:pict>
          <v:line id="_x0000_s1037" style="position:absolute;z-index:251653120;mso-position-horizontal-relative:page;mso-position-vertical-relative:page" from="270pt,216.5pt" to="368.7pt,216.5pt" strokeweight=".7pt">
            <w10:wrap anchorx="page" anchory="page"/>
          </v:line>
        </w:pict>
      </w:r>
      <w:r>
        <w:pict>
          <v:line id="_x0000_s1036" style="position:absolute;z-index:251654144;mso-position-horizontal-relative:page;mso-position-vertical-relative:page" from="388.8pt,216.95pt" to="459.4pt,216.95pt" strokeweight=".7pt">
            <w10:wrap anchorx="page" anchory="page"/>
          </v:line>
        </w:pict>
      </w:r>
      <w:r w:rsidR="005838CB">
        <w:rPr>
          <w:rFonts w:eastAsia="Times New Roman"/>
          <w:b/>
          <w:color w:val="000000"/>
          <w:sz w:val="20"/>
        </w:rPr>
        <w:t>First Name (Print)</w:t>
      </w:r>
      <w:r w:rsidR="005838CB">
        <w:rPr>
          <w:rFonts w:eastAsia="Times New Roman"/>
          <w:b/>
          <w:color w:val="000000"/>
          <w:sz w:val="20"/>
        </w:rPr>
        <w:tab/>
        <w:t>Middle Name</w:t>
      </w:r>
      <w:r w:rsidR="005838CB">
        <w:rPr>
          <w:rFonts w:eastAsia="Times New Roman"/>
          <w:b/>
          <w:color w:val="000000"/>
          <w:sz w:val="20"/>
        </w:rPr>
        <w:tab/>
        <w:t>Last Name</w:t>
      </w:r>
      <w:r w:rsidR="005838CB">
        <w:rPr>
          <w:rFonts w:eastAsia="Times New Roman"/>
          <w:b/>
          <w:color w:val="000000"/>
          <w:sz w:val="20"/>
        </w:rPr>
        <w:tab/>
        <w:t>Suffix</w:t>
      </w:r>
    </w:p>
    <w:p w:rsidR="00D16676" w:rsidRDefault="003E1C3B">
      <w:pPr>
        <w:tabs>
          <w:tab w:val="left" w:pos="2520"/>
        </w:tabs>
        <w:spacing w:before="45" w:line="225" w:lineRule="exact"/>
        <w:textAlignment w:val="baseline"/>
        <w:rPr>
          <w:rFonts w:eastAsia="Times New Roman"/>
          <w:b/>
          <w:color w:val="000000"/>
          <w:sz w:val="20"/>
        </w:rPr>
      </w:pPr>
      <w:r>
        <w:pict>
          <v:line id="_x0000_s1035" style="position:absolute;z-index:251655168;mso-position-horizontal-relative:page;mso-position-vertical-relative:page" from="35.75pt,245.05pt" to="144.3pt,245.05pt" strokeweight=".7pt">
            <w10:wrap anchorx="page" anchory="page"/>
          </v:line>
        </w:pict>
      </w:r>
      <w:r>
        <w:pict>
          <v:line id="_x0000_s1034" style="position:absolute;z-index:251656192;mso-position-horizontal-relative:page;mso-position-vertical-relative:page" from="162pt,245.05pt" to="252.3pt,245.05pt" strokeweight=".7pt">
            <w10:wrap anchorx="page" anchory="page"/>
          </v:line>
        </w:pict>
      </w:r>
      <w:r w:rsidR="005838CB">
        <w:rPr>
          <w:rFonts w:eastAsia="Times New Roman"/>
          <w:b/>
          <w:color w:val="000000"/>
          <w:sz w:val="20"/>
        </w:rPr>
        <w:t>Social Security</w:t>
      </w:r>
      <w:r w:rsidR="005838CB">
        <w:rPr>
          <w:rFonts w:eastAsia="Times New Roman"/>
          <w:b/>
          <w:color w:val="000000"/>
          <w:sz w:val="20"/>
        </w:rPr>
        <w:tab/>
        <w:t>Date of Birth</w:t>
      </w:r>
    </w:p>
    <w:p w:rsidR="00D16676" w:rsidRDefault="005838CB">
      <w:pPr>
        <w:spacing w:before="121" w:line="224" w:lineRule="exact"/>
        <w:textAlignment w:val="baseline"/>
        <w:rPr>
          <w:rFonts w:eastAsia="Times New Roman"/>
          <w:color w:val="000000"/>
          <w:sz w:val="20"/>
        </w:rPr>
      </w:pPr>
      <w:r>
        <w:rPr>
          <w:rFonts w:eastAsia="Times New Roman"/>
          <w:color w:val="000000"/>
          <w:sz w:val="20"/>
        </w:rPr>
        <w:t>Criminal justice agency employees must submit this form to the TAC for Security &amp; Awareness Training.</w:t>
      </w:r>
    </w:p>
    <w:p w:rsidR="00D16676" w:rsidRDefault="005838CB">
      <w:pPr>
        <w:spacing w:before="131" w:line="225" w:lineRule="exact"/>
        <w:textAlignment w:val="baseline"/>
        <w:rPr>
          <w:rFonts w:eastAsia="Times New Roman"/>
          <w:b/>
          <w:color w:val="000000"/>
          <w:sz w:val="20"/>
        </w:rPr>
      </w:pPr>
      <w:r>
        <w:rPr>
          <w:rFonts w:eastAsia="Times New Roman"/>
          <w:b/>
          <w:color w:val="000000"/>
          <w:sz w:val="20"/>
        </w:rPr>
        <w:t>I certify that I am the above referenced individual, and hereby agree and acknowledge:</w:t>
      </w:r>
    </w:p>
    <w:p w:rsidR="00D16676" w:rsidRDefault="005838CB">
      <w:pPr>
        <w:numPr>
          <w:ilvl w:val="0"/>
          <w:numId w:val="1"/>
        </w:numPr>
        <w:tabs>
          <w:tab w:val="clear" w:pos="360"/>
          <w:tab w:val="left" w:pos="504"/>
        </w:tabs>
        <w:spacing w:before="120" w:line="224" w:lineRule="exact"/>
        <w:ind w:left="504" w:hanging="360"/>
        <w:textAlignment w:val="baseline"/>
        <w:rPr>
          <w:rFonts w:eastAsia="Times New Roman"/>
          <w:color w:val="000000"/>
          <w:spacing w:val="-1"/>
          <w:sz w:val="20"/>
        </w:rPr>
      </w:pPr>
      <w:r>
        <w:rPr>
          <w:rFonts w:eastAsia="Times New Roman"/>
          <w:color w:val="000000"/>
          <w:spacing w:val="-1"/>
          <w:sz w:val="20"/>
        </w:rPr>
        <w:t>That upon the termination of my relationship from the agency:</w:t>
      </w:r>
    </w:p>
    <w:p w:rsidR="00D16676" w:rsidRDefault="005838CB">
      <w:pPr>
        <w:spacing w:before="121" w:line="230" w:lineRule="exact"/>
        <w:ind w:left="720" w:hanging="360"/>
        <w:textAlignment w:val="baseline"/>
        <w:rPr>
          <w:rFonts w:eastAsia="Times New Roman"/>
          <w:color w:val="000000"/>
          <w:sz w:val="20"/>
        </w:rPr>
      </w:pPr>
      <w:r>
        <w:rPr>
          <w:rFonts w:eastAsia="Times New Roman"/>
          <w:color w:val="000000"/>
          <w:sz w:val="20"/>
        </w:rPr>
        <w:t>1.1. SLED or duly authorized representative of the state of South Carolina may notify any future or prospective client or third party of the existence of this agreement, and shall be entitled to full injunctive relief for any breach.</w:t>
      </w:r>
    </w:p>
    <w:p w:rsidR="00D16676" w:rsidRDefault="005838CB">
      <w:pPr>
        <w:spacing w:before="121" w:line="230" w:lineRule="exact"/>
        <w:ind w:left="720" w:hanging="360"/>
        <w:textAlignment w:val="baseline"/>
        <w:rPr>
          <w:rFonts w:eastAsia="Times New Roman"/>
          <w:color w:val="000000"/>
          <w:sz w:val="20"/>
        </w:rPr>
      </w:pPr>
      <w:r>
        <w:rPr>
          <w:rFonts w:eastAsia="Times New Roman"/>
          <w:color w:val="000000"/>
          <w:sz w:val="20"/>
        </w:rPr>
        <w:t>1.2. This agreement shall be binding upon me and my agency and their successors, principals in such interest, and shall inure to the benefit of SLED.</w:t>
      </w:r>
    </w:p>
    <w:p w:rsidR="00D16676" w:rsidRDefault="005838CB">
      <w:pPr>
        <w:numPr>
          <w:ilvl w:val="0"/>
          <w:numId w:val="1"/>
        </w:numPr>
        <w:tabs>
          <w:tab w:val="clear" w:pos="360"/>
          <w:tab w:val="left" w:pos="504"/>
        </w:tabs>
        <w:spacing w:before="119" w:line="231" w:lineRule="exact"/>
        <w:ind w:left="504" w:hanging="360"/>
        <w:jc w:val="both"/>
        <w:textAlignment w:val="baseline"/>
        <w:rPr>
          <w:rFonts w:eastAsia="Times New Roman"/>
          <w:color w:val="000000"/>
          <w:sz w:val="20"/>
        </w:rPr>
      </w:pPr>
      <w:r>
        <w:rPr>
          <w:rFonts w:eastAsia="Times New Roman"/>
          <w:color w:val="000000"/>
          <w:sz w:val="20"/>
        </w:rPr>
        <w:t>By signing this waiver, I certify and acknowledge that all of the personal identifying information provided herein is accurate, and do hereby authorize SLED to conduct a Criminal Record Check for state and national criminal history information.</w:t>
      </w:r>
    </w:p>
    <w:p w:rsidR="00D16676" w:rsidRDefault="005838CB">
      <w:pPr>
        <w:spacing w:before="119" w:line="230" w:lineRule="exact"/>
        <w:textAlignment w:val="baseline"/>
        <w:rPr>
          <w:rFonts w:eastAsia="Times New Roman"/>
          <w:color w:val="000000"/>
          <w:sz w:val="20"/>
        </w:rPr>
      </w:pPr>
      <w:r>
        <w:rPr>
          <w:rFonts w:eastAsia="Times New Roman"/>
          <w:color w:val="000000"/>
          <w:sz w:val="20"/>
        </w:rPr>
        <w:t xml:space="preserve">I recognize that criminal history record information and related data, by its very nature, is sensitive and has potential for great harm if misused. I acknowledge that access to criminal history record information and related data is therefore limited to the purpose(s) for which a government agency has entered into the contract incorporating this Security Addendum. I understand that misuse of the system by, among other things: accessing it without authorization; accessing it by exceeding authorization; accessing it for an improper purpose; using, disseminating or re-disseminating information received as a result of this contract for a purpose other than that envisioned by the contract, may subject me to administrative and criminal penalties. I understand that accessing the system for an appropriate purpose and then using, disseminating or re-disseminating the information received for another purpose other than </w:t>
      </w:r>
      <w:proofErr w:type="gramStart"/>
      <w:r>
        <w:rPr>
          <w:rFonts w:eastAsia="Times New Roman"/>
          <w:color w:val="000000"/>
          <w:sz w:val="20"/>
        </w:rPr>
        <w:t>execution</w:t>
      </w:r>
      <w:proofErr w:type="gramEnd"/>
      <w:r>
        <w:rPr>
          <w:rFonts w:eastAsia="Times New Roman"/>
          <w:color w:val="000000"/>
          <w:sz w:val="20"/>
        </w:rPr>
        <w:t xml:space="preserve"> of the contract also constitutes misuse. I further understand that the occurrence of misuse does not depend upon whether or not I receive additional compensation for such authorized activity. Such exposure for misuse includes, but is not limited to, suspension or loss of employment and prosecution for state and federal crimes.</w:t>
      </w:r>
    </w:p>
    <w:p w:rsidR="00D16676" w:rsidRDefault="005838CB">
      <w:pPr>
        <w:spacing w:before="119" w:after="554" w:line="231" w:lineRule="exact"/>
        <w:ind w:right="72"/>
        <w:jc w:val="both"/>
        <w:textAlignment w:val="baseline"/>
        <w:rPr>
          <w:rFonts w:eastAsia="Times New Roman"/>
          <w:color w:val="000000"/>
          <w:spacing w:val="-1"/>
          <w:sz w:val="20"/>
        </w:rPr>
      </w:pPr>
      <w:r>
        <w:rPr>
          <w:rFonts w:eastAsia="Times New Roman"/>
          <w:color w:val="000000"/>
          <w:spacing w:val="-1"/>
          <w:sz w:val="20"/>
        </w:rPr>
        <w:t>I hereby consent to allow SLED and the FBI to conduct a fingerprint based background check, and to retain and store my fingerprints for further use in identification of persons including, but not limited to, use in identifying latent fingerprints in unsolved crimes.</w:t>
      </w:r>
    </w:p>
    <w:p w:rsidR="00D16676" w:rsidRDefault="002C306A">
      <w:pPr>
        <w:tabs>
          <w:tab w:val="left" w:pos="5400"/>
          <w:tab w:val="left" w:pos="9216"/>
        </w:tabs>
        <w:spacing w:before="31" w:after="433" w:line="225" w:lineRule="exact"/>
        <w:textAlignment w:val="baseline"/>
        <w:rPr>
          <w:rFonts w:eastAsia="Times New Roman"/>
          <w:b/>
          <w:color w:val="00000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5746115</wp:posOffset>
                </wp:positionH>
                <wp:positionV relativeFrom="paragraph">
                  <wp:posOffset>189865</wp:posOffset>
                </wp:positionV>
                <wp:extent cx="12287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228725" cy="276225"/>
                        </a:xfrm>
                        <a:prstGeom prst="rect">
                          <a:avLst/>
                        </a:prstGeom>
                        <a:solidFill>
                          <a:schemeClr val="lt1"/>
                        </a:solidFill>
                        <a:ln w="6350">
                          <a:solidFill>
                            <a:prstClr val="black"/>
                          </a:solidFill>
                        </a:ln>
                      </wps:spPr>
                      <wps:txbx>
                        <w:txbxContent>
                          <w:p w:rsidR="002C306A" w:rsidRDefault="002C306A">
                            <w:r>
                              <w:t>843-554-2460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2.45pt;margin-top:14.95pt;width:9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" fillcolor="white [3201]" strokeweight=".5pt">
                <v:textbox>
                  <w:txbxContent>
                    <w:p w:rsidR="002C306A" w:rsidRDefault="002C306A">
                      <w:r>
                        <w:t>843-554-2460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189865</wp:posOffset>
                </wp:positionV>
                <wp:extent cx="54578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457825" cy="257175"/>
                        </a:xfrm>
                        <a:prstGeom prst="rect">
                          <a:avLst/>
                        </a:prstGeom>
                        <a:solidFill>
                          <a:schemeClr val="lt1"/>
                        </a:solidFill>
                        <a:ln w="6350">
                          <a:solidFill>
                            <a:prstClr val="black"/>
                          </a:solidFill>
                        </a:ln>
                      </wps:spPr>
                      <wps:txbx>
                        <w:txbxContent>
                          <w:p w:rsidR="002C306A" w:rsidRDefault="002C306A">
                            <w:r>
                              <w:t>Charleston County Sheriff’s Office    3691 Leeds Ave., N. Chas. SC 29405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pt;margin-top:14.95pt;width:429.7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" fillcolor="white [3201]" strokeweight=".5pt">
                <v:textbox>
                  <w:txbxContent>
                    <w:p w:rsidR="002C306A" w:rsidRDefault="002C306A">
                      <w:r>
                        <w:t>Charleston County Sheriff’s Office    3691 Leeds Ave., N. Chas. SC 29405</w:t>
                      </w:r>
                    </w:p>
                  </w:txbxContent>
                </v:textbox>
              </v:shape>
            </w:pict>
          </mc:Fallback>
        </mc:AlternateContent>
      </w:r>
      <w:r w:rsidR="003E1C3B">
        <w:pict>
          <v:line id="_x0000_s1033" style="position:absolute;flip:y;z-index:251657216;mso-position-horizontal-relative:page;mso-position-vertical-relative:page" from="35.75pt,575pt" to="308.25pt,575.75pt" strokeweight=".7pt">
            <w10:wrap anchorx="page" anchory="page"/>
          </v:line>
        </w:pict>
      </w:r>
      <w:r w:rsidR="003E1C3B">
        <w:pict>
          <v:line id="_x0000_s1032" style="position:absolute;z-index:251658240;mso-position-horizontal-relative:page;mso-position-vertical-relative:page" from="305.5pt,575.75pt" to="470.7pt,575.75pt" strokeweight=".7pt">
            <w10:wrap anchorx="page" anchory="page"/>
          </v:line>
        </w:pict>
      </w:r>
      <w:r w:rsidR="003E1C3B">
        <w:pict>
          <v:line id="_x0000_s1031" style="position:absolute;z-index:251659264;mso-position-horizontal-relative:page;mso-position-vertical-relative:page" from="497.5pt,575.75pt" to="573.15pt,575.75pt" strokeweight=".7pt">
            <w10:wrap anchorx="page" anchory="page"/>
          </v:line>
        </w:pict>
      </w:r>
      <w:r>
        <w:rPr>
          <w:rFonts w:eastAsia="Times New Roman"/>
          <w:b/>
          <w:color w:val="000000"/>
          <w:sz w:val="20"/>
        </w:rPr>
        <w:t>Ride Along/Intern</w:t>
      </w:r>
      <w:r w:rsidR="005838CB">
        <w:rPr>
          <w:rFonts w:eastAsia="Times New Roman"/>
          <w:b/>
          <w:color w:val="000000"/>
          <w:sz w:val="20"/>
        </w:rPr>
        <w:t xml:space="preserve"> Signature</w:t>
      </w:r>
      <w:r w:rsidR="005838CB">
        <w:rPr>
          <w:rFonts w:eastAsia="Times New Roman"/>
          <w:b/>
          <w:color w:val="000000"/>
          <w:sz w:val="20"/>
        </w:rPr>
        <w:tab/>
      </w:r>
      <w:r w:rsidR="005838CB">
        <w:rPr>
          <w:rFonts w:eastAsia="Times New Roman"/>
          <w:b/>
          <w:color w:val="000000"/>
          <w:sz w:val="20"/>
        </w:rPr>
        <w:tab/>
      </w:r>
      <w:r>
        <w:rPr>
          <w:rFonts w:eastAsia="Times New Roman"/>
          <w:b/>
          <w:color w:val="000000"/>
          <w:sz w:val="20"/>
        </w:rPr>
        <w:t>Date</w:t>
      </w:r>
    </w:p>
    <w:p w:rsidR="00D16676" w:rsidRDefault="003E1C3B">
      <w:pPr>
        <w:tabs>
          <w:tab w:val="left" w:pos="9216"/>
        </w:tabs>
        <w:spacing w:before="31" w:after="434" w:line="225" w:lineRule="exact"/>
        <w:textAlignment w:val="baseline"/>
        <w:rPr>
          <w:rFonts w:eastAsia="Times New Roman"/>
          <w:b/>
          <w:color w:val="000000"/>
          <w:sz w:val="20"/>
        </w:rPr>
      </w:pPr>
      <w:r>
        <w:pict>
          <v:line id="_x0000_s1030" style="position:absolute;z-index:251660288;mso-position-horizontal-relative:page;mso-position-vertical-relative:page" from="35.75pt,610.3pt" to="470.95pt,610.3pt" strokeweight=".7pt">
            <w10:wrap anchorx="page" anchory="page"/>
          </v:line>
        </w:pict>
      </w:r>
      <w:r>
        <w:pict>
          <v:line id="_x0000_s1029" style="position:absolute;z-index:251661312;mso-position-horizontal-relative:page;mso-position-vertical-relative:page" from="497.75pt,610.3pt" to="573.15pt,610.3pt" strokeweight=".7pt">
            <w10:wrap anchorx="page" anchory="page"/>
          </v:line>
        </w:pict>
      </w:r>
      <w:r w:rsidR="005838CB">
        <w:rPr>
          <w:rFonts w:eastAsia="Times New Roman"/>
          <w:b/>
          <w:color w:val="000000"/>
          <w:sz w:val="20"/>
        </w:rPr>
        <w:t>Agency Name and Address</w:t>
      </w:r>
      <w:r w:rsidR="005838CB">
        <w:rPr>
          <w:rFonts w:eastAsia="Times New Roman"/>
          <w:b/>
          <w:color w:val="000000"/>
          <w:sz w:val="20"/>
        </w:rPr>
        <w:tab/>
        <w:t>Phone Number</w:t>
      </w:r>
    </w:p>
    <w:p w:rsidR="00D16676" w:rsidRDefault="003E1C3B">
      <w:pPr>
        <w:tabs>
          <w:tab w:val="left" w:pos="5328"/>
          <w:tab w:val="left" w:pos="9216"/>
        </w:tabs>
        <w:spacing w:before="30" w:line="225" w:lineRule="exact"/>
        <w:textAlignment w:val="baseline"/>
        <w:rPr>
          <w:rFonts w:eastAsia="Times New Roman"/>
          <w:b/>
          <w:color w:val="000000"/>
          <w:sz w:val="20"/>
        </w:rPr>
      </w:pPr>
      <w:r>
        <w:pict>
          <v:line id="_x0000_s1028" style="position:absolute;z-index:251662336;mso-position-horizontal-relative:page;mso-position-vertical-relative:page" from="35.75pt,644.9pt" to="281.1pt,644.9pt" strokeweight=".7pt">
            <w10:wrap anchorx="page" anchory="page"/>
          </v:line>
        </w:pict>
      </w:r>
      <w:r>
        <w:pict>
          <v:line id="_x0000_s1027" style="position:absolute;z-index:251663360;mso-position-horizontal-relative:page;mso-position-vertical-relative:page" from="305.5pt,644.9pt" to="470.7pt,644.9pt" strokeweight=".7pt">
            <w10:wrap anchorx="page" anchory="page"/>
          </v:line>
        </w:pict>
      </w:r>
      <w:r>
        <w:pict>
          <v:line id="_x0000_s1026" style="position:absolute;z-index:251664384;mso-position-horizontal-relative:page;mso-position-vertical-relative:page" from="497.5pt,644.9pt" to="573.15pt,644.9pt" strokeweight=".7pt">
            <w10:wrap anchorx="page" anchory="page"/>
          </v:line>
        </w:pict>
      </w:r>
      <w:r w:rsidR="005838CB">
        <w:rPr>
          <w:rFonts w:eastAsia="Times New Roman"/>
          <w:b/>
          <w:color w:val="000000"/>
          <w:sz w:val="20"/>
        </w:rPr>
        <w:t>Signature</w:t>
      </w:r>
      <w:r w:rsidR="007D3077">
        <w:rPr>
          <w:rFonts w:eastAsia="Times New Roman"/>
          <w:b/>
          <w:color w:val="000000"/>
          <w:sz w:val="20"/>
        </w:rPr>
        <w:t xml:space="preserve"> of Sheriff’s Office Employee</w:t>
      </w:r>
      <w:r w:rsidR="005838CB">
        <w:rPr>
          <w:rFonts w:eastAsia="Times New Roman"/>
          <w:b/>
          <w:color w:val="000000"/>
          <w:sz w:val="20"/>
        </w:rPr>
        <w:tab/>
        <w:t>E-mail Address</w:t>
      </w:r>
      <w:r w:rsidR="005838CB">
        <w:rPr>
          <w:rFonts w:eastAsia="Times New Roman"/>
          <w:b/>
          <w:color w:val="000000"/>
          <w:sz w:val="20"/>
        </w:rPr>
        <w:tab/>
        <w:t>Date</w:t>
      </w:r>
    </w:p>
    <w:p w:rsidR="005838CB" w:rsidRDefault="005838CB">
      <w:pPr>
        <w:tabs>
          <w:tab w:val="left" w:pos="5328"/>
          <w:tab w:val="left" w:pos="9216"/>
        </w:tabs>
        <w:spacing w:before="30" w:line="225" w:lineRule="exact"/>
        <w:textAlignment w:val="baseline"/>
        <w:rPr>
          <w:rFonts w:eastAsia="Times New Roman"/>
          <w:b/>
          <w:color w:val="000000"/>
          <w:sz w:val="20"/>
        </w:rPr>
      </w:pPr>
    </w:p>
    <w:p w:rsidR="00D16676" w:rsidRDefault="005838CB" w:rsidP="005838CB">
      <w:pPr>
        <w:tabs>
          <w:tab w:val="left" w:pos="5328"/>
          <w:tab w:val="left" w:pos="9216"/>
        </w:tabs>
        <w:spacing w:before="30" w:line="225" w:lineRule="exact"/>
        <w:textAlignment w:val="baseline"/>
        <w:rPr>
          <w:rFonts w:eastAsia="Times New Roman"/>
          <w:color w:val="000000"/>
          <w:sz w:val="16"/>
        </w:rPr>
      </w:pPr>
      <w:r>
        <w:rPr>
          <w:rFonts w:eastAsia="Times New Roman"/>
          <w:color w:val="000000"/>
          <w:sz w:val="16"/>
        </w:rPr>
        <w:t>Form CJ-096 Revised 09/22/2014</w:t>
      </w:r>
    </w:p>
    <w:sectPr w:rsidR="00D16676">
      <w:pgSz w:w="12240" w:h="15840"/>
      <w:pgMar w:top="520" w:right="705" w:bottom="484"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E0343"/>
    <w:multiLevelType w:val="multilevel"/>
    <w:tmpl w:val="A1887340"/>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16676"/>
    <w:rsid w:val="002C306A"/>
    <w:rsid w:val="005838CB"/>
    <w:rsid w:val="007D3077"/>
    <w:rsid w:val="00904625"/>
    <w:rsid w:val="00C317DB"/>
    <w:rsid w:val="00D1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BC5DBBD-DB75-4B78-8C87-7E90092E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Dunmeyer</cp:lastModifiedBy>
  <cp:revision>5</cp:revision>
  <dcterms:created xsi:type="dcterms:W3CDTF">2017-12-06T15:34:00Z</dcterms:created>
  <dcterms:modified xsi:type="dcterms:W3CDTF">2017-12-06T18:41:00Z</dcterms:modified>
</cp:coreProperties>
</file>